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91" w:rsidRPr="0069127D" w:rsidRDefault="00294291" w:rsidP="00294291">
      <w:pPr>
        <w:tabs>
          <w:tab w:val="left" w:pos="720"/>
        </w:tabs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69127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QUESTIONS LE BEAUJOLAIS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 suite</w:t>
      </w:r>
    </w:p>
    <w:p w:rsidR="00294291" w:rsidRDefault="00294291" w:rsidP="00294291">
      <w:pPr>
        <w:tabs>
          <w:tab w:val="left" w:pos="720"/>
        </w:tabs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912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Arnaud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CHAMBOST / LYCEE &amp; CFA FRANCOIS RABELAIS – DARDILLY </w:t>
      </w:r>
    </w:p>
    <w:p w:rsidR="00294291" w:rsidRPr="0069127D" w:rsidRDefault="00294291" w:rsidP="00294291">
      <w:pPr>
        <w:tabs>
          <w:tab w:val="left" w:pos="720"/>
        </w:tabs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Quelle AOC peut prendre une eau de vie de marc produite à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Romanèche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Thorins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?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 est le nom des restaurants traditionnels et typiques à Lyon, où l’on apprécie les Beaujolais servis en pot lyonnais ?</w:t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:rsidR="00294291" w:rsidRDefault="00294291" w:rsidP="00294291">
      <w:p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 est la contenance des pots suivants :</w:t>
      </w:r>
    </w:p>
    <w:p w:rsidR="00294291" w:rsidRDefault="00294291" w:rsidP="00294291">
      <w:pPr>
        <w:pStyle w:val="Paragraphedeliste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Pot lyonnais :</w:t>
      </w:r>
    </w:p>
    <w:p w:rsidR="00294291" w:rsidRDefault="00294291" w:rsidP="00294291">
      <w:pPr>
        <w:pStyle w:val="Paragraphedeliste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Pot beaujolais :</w:t>
      </w:r>
    </w:p>
    <w:p w:rsidR="00294291" w:rsidRPr="00CF3746" w:rsidRDefault="00294291" w:rsidP="00294291">
      <w:pPr>
        <w:pStyle w:val="Paragraphedeliste"/>
        <w:tabs>
          <w:tab w:val="left" w:pos="720"/>
        </w:tabs>
        <w:ind w:left="108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Quels sont les noms des confréries bachiques promotionnant les appellations suivantes ?</w:t>
      </w:r>
    </w:p>
    <w:p w:rsidR="00294291" w:rsidRDefault="00294291" w:rsidP="00294291">
      <w:pPr>
        <w:pStyle w:val="Paragraphedeliste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Tous les vins du Beaujolais :</w:t>
      </w:r>
    </w:p>
    <w:p w:rsidR="00294291" w:rsidRDefault="00294291" w:rsidP="00294291">
      <w:pPr>
        <w:pStyle w:val="Paragraphedeliste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Morgon :</w:t>
      </w:r>
    </w:p>
    <w:p w:rsidR="00294291" w:rsidRDefault="00294291" w:rsidP="00294291">
      <w:pPr>
        <w:pStyle w:val="Paragraphedeliste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Chénas :</w:t>
      </w:r>
    </w:p>
    <w:p w:rsidR="00294291" w:rsidRDefault="00294291" w:rsidP="00294291">
      <w:pPr>
        <w:pStyle w:val="Paragraphedeliste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Chiroubles :</w:t>
      </w:r>
    </w:p>
    <w:p w:rsidR="00294291" w:rsidRDefault="00294291" w:rsidP="00294291">
      <w:pPr>
        <w:pStyle w:val="Paragraphedeliste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Brouilly :</w:t>
      </w:r>
    </w:p>
    <w:p w:rsidR="00294291" w:rsidRDefault="00294291" w:rsidP="00294291">
      <w:pPr>
        <w:pStyle w:val="Paragraphedeliste"/>
        <w:numPr>
          <w:ilvl w:val="0"/>
          <w:numId w:val="3"/>
        </w:num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Juliénas :</w:t>
      </w:r>
    </w:p>
    <w:p w:rsidR="00294291" w:rsidRPr="00B76351" w:rsidRDefault="00294291" w:rsidP="00294291">
      <w:pPr>
        <w:pStyle w:val="Paragraphedeliste"/>
        <w:tabs>
          <w:tab w:val="left" w:pos="720"/>
        </w:tabs>
        <w:ind w:left="108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En Beaujolais, comment appelle-t-on les cabanes de vignerons, au milieu des vignes ?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Quelle manifestation viticole se déroule en Beaujolais début avril, q</w:t>
      </w:r>
      <w:r w:rsidRPr="001E13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ui permet de réunir 250 vignerons environ, de tout type de </w:t>
      </w:r>
    </w:p>
    <w:p w:rsidR="00294291" w:rsidRPr="001E13E8" w:rsidRDefault="00294291" w:rsidP="00294291">
      <w:p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proofErr w:type="gramStart"/>
      <w:r w:rsidRPr="001E13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viticulture</w:t>
      </w:r>
      <w:proofErr w:type="gramEnd"/>
      <w:r w:rsidRPr="001E13E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(conventionnelle, bio, biodynamique, nature…) ?</w:t>
      </w:r>
    </w:p>
    <w:p w:rsid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Quels personnages « satyriques et populaires » de Lyon célèbrent régulièrement le Morgon durant leurs spectacles ?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Gerber et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Cruchot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Guignol et Gnafron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Satanas et Diabolo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Bouvard et Pécuchet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 est le nom du premier musée oenotouristique d’Europe, créé en 1993, dans le Beaujolais ?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Que Benoit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Raclet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de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Romanèche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Thorins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, découvrit et mit en pratique pour sauver le vignoble européen de la pyrale, vers </w:t>
      </w:r>
    </w:p>
    <w:p w:rsidR="00294291" w:rsidRDefault="00294291" w:rsidP="00294291">
      <w:p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B302C4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1823 ?</w:t>
      </w:r>
    </w:p>
    <w:p w:rsid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Quelle est la capitale historique du Beaujolais ?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Il y a quelques années, on expliquait la puissance des vins de Moulin à Vent était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dûe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à un minerai contenu dans les sols.  </w:t>
      </w:r>
    </w:p>
    <w:p w:rsidR="00294291" w:rsidRDefault="00294291" w:rsidP="00294291">
      <w:p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  <w:t>Lequel ?</w:t>
      </w:r>
    </w:p>
    <w:p w:rsid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Lorsque l’on vient pour la première fois au pied du célèbre Moulin à Vent, il faut respecter une tradition. Laquelle ???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Sur quelles AOP peut-on contempler la chapelle de Notre Dame des Raisins et la Chapelle de la Madone ?</w:t>
      </w:r>
    </w:p>
    <w:p w:rsid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Quels sont les 6 climats qui recouvrent entièrement toute l’AOP Morgon ?</w:t>
      </w:r>
    </w:p>
    <w:p w:rsid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Comment appelle-t-on les habitants de Saint Amour et de Chénas ?</w:t>
      </w:r>
    </w:p>
    <w:p w:rsidR="00294291" w:rsidRDefault="00294291" w:rsidP="00294291">
      <w:pPr>
        <w:pStyle w:val="Paragraphedeliste"/>
        <w:numPr>
          <w:ilvl w:val="0"/>
          <w:numId w:val="4"/>
        </w:numPr>
        <w:tabs>
          <w:tab w:val="left" w:pos="720"/>
          <w:tab w:val="left" w:pos="993"/>
        </w:tabs>
        <w:ind w:left="709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Saint Amour :</w:t>
      </w:r>
    </w:p>
    <w:p w:rsidR="00294291" w:rsidRPr="00813C08" w:rsidRDefault="00294291" w:rsidP="00294291">
      <w:pPr>
        <w:pStyle w:val="Paragraphedeliste"/>
        <w:numPr>
          <w:ilvl w:val="0"/>
          <w:numId w:val="4"/>
        </w:numPr>
        <w:tabs>
          <w:tab w:val="left" w:pos="720"/>
          <w:tab w:val="left" w:pos="993"/>
        </w:tabs>
        <w:ind w:left="709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Chénas :</w:t>
      </w:r>
    </w:p>
    <w:p w:rsidR="00294291" w:rsidRPr="00294291" w:rsidRDefault="00294291" w:rsidP="00294291">
      <w:pP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Dans la région, on parle souvent du Beaujolais vert. Que représente-t-il ?</w:t>
      </w:r>
    </w:p>
    <w:p w:rsid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Le Beaujolais est l’un des derniers vignobles, où le métayage et le fermage sont très pratiqués. Mais en consistent-ils ?</w:t>
      </w:r>
    </w:p>
    <w:p w:rsid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Quelle est la particularité de l’église de Régnié-Durette ?</w:t>
      </w:r>
    </w:p>
    <w:p w:rsid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Un ampélographe originaire de Chiroubles découvrit le greffage des pieds de vigne. Chaque année il est honoré lors d’un </w:t>
      </w:r>
    </w:p>
    <w:p w:rsidR="00294291" w:rsidRDefault="00294291" w:rsidP="00294291">
      <w:pPr>
        <w:tabs>
          <w:tab w:val="left" w:pos="720"/>
        </w:tabs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concours</w:t>
      </w:r>
      <w:proofErr w:type="gram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de dégustation. Quel est son nom ?</w:t>
      </w:r>
    </w:p>
    <w:p w:rsidR="00294291" w:rsidRP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Lucien Vermorel</w:t>
      </w:r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Georges </w:t>
      </w:r>
      <w:proofErr w:type="spellStart"/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Dub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œuf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</w:t>
      </w:r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Benoit </w:t>
      </w:r>
      <w:proofErr w:type="spellStart"/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Raclet</w:t>
      </w:r>
      <w:proofErr w:type="spellEnd"/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196325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Victor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Pulliat</w:t>
      </w:r>
      <w:proofErr w:type="spellEnd"/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Comment appelle-t-on le dernier repas des vendanges, offerts aux vendangeurs par le vigneron, pour festoyer ?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F505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Le conseil juridique du CIVC (Champagne) a demandé à deux crus de changer le nom d’un de leurs climats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qui se nomme </w:t>
      </w:r>
    </w:p>
    <w:p w:rsidR="00294291" w:rsidRP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« Champagne ». Mais quelles sont ces AOP </w:t>
      </w:r>
      <w:r w:rsidRPr="00EF505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?</w:t>
      </w: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Durant les vendanges, on appelle souvent le « jarlot ». Mais que fait-il ?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Il porte la hotte dans les rangs de vignes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Il prépare tous les repas des vendangeurs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Il est responsable de la trousse de secours et la pharmacie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9127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Il est le spécialiste du foulage aux pieds</w:t>
      </w:r>
    </w:p>
    <w:p w:rsidR="00294291" w:rsidRDefault="00294291" w:rsidP="00294291">
      <w:pPr>
        <w:pStyle w:val="Paragraphedeliste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94291" w:rsidRDefault="00294291" w:rsidP="00294291">
      <w:pPr>
        <w:numPr>
          <w:ilvl w:val="0"/>
          <w:numId w:val="1"/>
        </w:numPr>
        <w:tabs>
          <w:tab w:val="left" w:pos="720"/>
        </w:tabs>
        <w:ind w:left="360" w:firstLine="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Au moment du pressurage, quelques litres de nectar de gamay coulent du pressoir. Mais comment appelle-t-on ce moût </w:t>
      </w:r>
    </w:p>
    <w:p w:rsidR="00294291" w:rsidRDefault="00294291" w:rsidP="00294291">
      <w:pPr>
        <w:tabs>
          <w:tab w:val="left" w:pos="720"/>
        </w:tabs>
        <w:ind w:left="360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proofErr w:type="gramStart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partiellement</w:t>
      </w:r>
      <w:proofErr w:type="gramEnd"/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fermenté ?</w:t>
      </w:r>
    </w:p>
    <w:p w:rsidR="00640929" w:rsidRDefault="006B5D6E"/>
    <w:sectPr w:rsidR="00640929" w:rsidSect="00294291">
      <w:pgSz w:w="11900" w:h="16840"/>
      <w:pgMar w:top="829" w:right="418" w:bottom="1057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02D"/>
    <w:multiLevelType w:val="hybridMultilevel"/>
    <w:tmpl w:val="6568E01A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1246FF9"/>
    <w:multiLevelType w:val="hybridMultilevel"/>
    <w:tmpl w:val="DDE651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D476A4"/>
    <w:multiLevelType w:val="hybridMultilevel"/>
    <w:tmpl w:val="6886766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5E7990"/>
    <w:multiLevelType w:val="hybridMultilevel"/>
    <w:tmpl w:val="C592F0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91"/>
    <w:rsid w:val="00294291"/>
    <w:rsid w:val="00442AB4"/>
    <w:rsid w:val="006B5D6E"/>
    <w:rsid w:val="00A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27445-C37E-DD40-8D81-037C566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9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2551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CHAMBOST</dc:creator>
  <cp:keywords/>
  <dc:description/>
  <cp:lastModifiedBy>Robert DESBUREAUX</cp:lastModifiedBy>
  <cp:revision>2</cp:revision>
  <dcterms:created xsi:type="dcterms:W3CDTF">2020-04-10T15:14:00Z</dcterms:created>
  <dcterms:modified xsi:type="dcterms:W3CDTF">2020-04-10T15:14:00Z</dcterms:modified>
</cp:coreProperties>
</file>